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130" w:rsidRPr="00FC2130" w:rsidRDefault="00FC2130" w:rsidP="00FC2130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5295900" cy="1832191"/>
            <wp:effectExtent l="19050" t="0" r="0" b="0"/>
            <wp:docPr id="1" name="图片 1" descr="C:\Users\Administrator.WIN7U-20140915B\AppData\Roaming\Tencent\Users\1241319555\QQ\WinTemp\RichOle\NTATBK[]NP{E{P}6EP43PL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WIN7U-20140915B\AppData\Roaming\Tencent\Users\1241319555\QQ\WinTemp\RichOle\NTATBK[]NP{E{P}6EP43PL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063" cy="1835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130" w:rsidRPr="00FB28BA" w:rsidRDefault="00FC2130" w:rsidP="00FC2130">
      <w:pPr>
        <w:spacing w:line="220" w:lineRule="atLeast"/>
        <w:jc w:val="center"/>
        <w:rPr>
          <w:rFonts w:ascii="Arial Black" w:hAnsi="Arial Black" w:cs="Times New Roman" w:hint="eastAsia"/>
        </w:rPr>
      </w:pPr>
    </w:p>
    <w:p w:rsidR="004358AB" w:rsidRPr="00FB28BA" w:rsidRDefault="00FC2130" w:rsidP="00FC2130">
      <w:pPr>
        <w:spacing w:line="220" w:lineRule="atLeast"/>
        <w:jc w:val="center"/>
        <w:rPr>
          <w:rFonts w:ascii="Arial Black" w:hAnsi="Arial Black" w:cs="Times New Roman"/>
          <w:sz w:val="48"/>
          <w:szCs w:val="48"/>
        </w:rPr>
      </w:pPr>
      <w:r w:rsidRPr="00FB28BA">
        <w:rPr>
          <w:rFonts w:ascii="Arial Black" w:hAnsi="Arial Black" w:cs="Times New Roman"/>
          <w:sz w:val="48"/>
          <w:szCs w:val="48"/>
        </w:rPr>
        <w:t>On S</w:t>
      </w:r>
      <w:r w:rsidR="00E03790" w:rsidRPr="00FB28BA">
        <w:rPr>
          <w:rFonts w:ascii="Arial Black" w:hAnsi="Arial Black" w:cs="Times New Roman"/>
          <w:sz w:val="48"/>
          <w:szCs w:val="48"/>
        </w:rPr>
        <w:t>t</w:t>
      </w:r>
      <w:r w:rsidRPr="00FB28BA">
        <w:rPr>
          <w:rFonts w:ascii="Arial Black" w:hAnsi="Arial Black" w:cs="Times New Roman"/>
          <w:sz w:val="48"/>
          <w:szCs w:val="48"/>
        </w:rPr>
        <w:t>rengthening T</w:t>
      </w:r>
      <w:r w:rsidR="00FD0ADC" w:rsidRPr="00FB28BA">
        <w:rPr>
          <w:rFonts w:ascii="Arial Black" w:hAnsi="Arial Black" w:cs="Times New Roman"/>
          <w:sz w:val="48"/>
          <w:szCs w:val="48"/>
        </w:rPr>
        <w:t>hesis</w:t>
      </w:r>
      <w:r w:rsidRPr="00FB28BA">
        <w:rPr>
          <w:rFonts w:ascii="Arial Black" w:hAnsi="Arial Black" w:cs="Times New Roman"/>
          <w:sz w:val="48"/>
          <w:szCs w:val="48"/>
        </w:rPr>
        <w:t xml:space="preserve"> S</w:t>
      </w:r>
      <w:r w:rsidR="00FD0ADC" w:rsidRPr="00FB28BA">
        <w:rPr>
          <w:rFonts w:ascii="Arial Black" w:hAnsi="Arial Black" w:cs="Times New Roman"/>
          <w:sz w:val="48"/>
          <w:szCs w:val="48"/>
        </w:rPr>
        <w:t>tandardization</w:t>
      </w:r>
    </w:p>
    <w:p w:rsidR="008937E0" w:rsidRDefault="00FD0ADC" w:rsidP="008E52F5">
      <w:pPr>
        <w:spacing w:after="0" w:line="360" w:lineRule="auto"/>
        <w:rPr>
          <w:rFonts w:ascii="Times New Roman" w:hAnsi="Times New Roman" w:cs="Times New Roman" w:hint="eastAsia"/>
          <w:sz w:val="28"/>
          <w:szCs w:val="28"/>
        </w:rPr>
      </w:pPr>
      <w:r w:rsidRPr="00FC2130">
        <w:rPr>
          <w:rFonts w:ascii="Times New Roman" w:hAnsi="Times New Roman" w:cs="Times New Roman"/>
          <w:sz w:val="28"/>
          <w:szCs w:val="28"/>
        </w:rPr>
        <w:t xml:space="preserve">To </w:t>
      </w:r>
      <w:r w:rsidR="00A13E60" w:rsidRPr="00FC2130">
        <w:rPr>
          <w:rFonts w:ascii="Times New Roman" w:hAnsi="Times New Roman" w:cs="Times New Roman"/>
          <w:sz w:val="28"/>
          <w:szCs w:val="28"/>
        </w:rPr>
        <w:t xml:space="preserve">further </w:t>
      </w:r>
      <w:r w:rsidRPr="00FC2130">
        <w:rPr>
          <w:rFonts w:ascii="Times New Roman" w:hAnsi="Times New Roman" w:cs="Times New Roman"/>
          <w:sz w:val="28"/>
          <w:szCs w:val="28"/>
        </w:rPr>
        <w:t>regulate</w:t>
      </w:r>
      <w:r w:rsidR="00A13E60" w:rsidRPr="00FC2130">
        <w:rPr>
          <w:rFonts w:ascii="Times New Roman" w:hAnsi="Times New Roman" w:cs="Times New Roman"/>
          <w:sz w:val="28"/>
          <w:szCs w:val="28"/>
        </w:rPr>
        <w:t xml:space="preserve"> the writing and printing of our school’s master</w:t>
      </w:r>
      <w:r w:rsidR="00FB28BA">
        <w:rPr>
          <w:rFonts w:ascii="Times New Roman" w:hAnsi="Times New Roman" w:cs="Times New Roman"/>
          <w:sz w:val="28"/>
          <w:szCs w:val="28"/>
        </w:rPr>
        <w:t>’</w:t>
      </w:r>
      <w:r w:rsidR="00FB28BA">
        <w:rPr>
          <w:rFonts w:ascii="Times New Roman" w:hAnsi="Times New Roman" w:cs="Times New Roman" w:hint="eastAsia"/>
          <w:sz w:val="28"/>
          <w:szCs w:val="28"/>
        </w:rPr>
        <w:t xml:space="preserve">s </w:t>
      </w:r>
      <w:r w:rsidR="00A13E60" w:rsidRPr="00FC2130">
        <w:rPr>
          <w:rFonts w:ascii="Times New Roman" w:hAnsi="Times New Roman" w:cs="Times New Roman"/>
          <w:sz w:val="28"/>
          <w:szCs w:val="28"/>
        </w:rPr>
        <w:t>and doctor’s  thesis and improve the quality, we developed these opinions according to the</w:t>
      </w:r>
      <w:r w:rsidR="00FC2130" w:rsidRPr="008E52F5">
        <w:rPr>
          <w:rFonts w:ascii="Times New Roman" w:hAnsi="Times New Roman" w:cs="Times New Roman" w:hint="eastAsia"/>
          <w:i/>
          <w:sz w:val="28"/>
          <w:szCs w:val="28"/>
        </w:rPr>
        <w:t xml:space="preserve"> </w:t>
      </w:r>
      <w:r w:rsidR="00FC2130" w:rsidRPr="008E52F5">
        <w:rPr>
          <w:rFonts w:ascii="Times New Roman" w:cs="Times New Roman" w:hint="eastAsia"/>
          <w:i/>
          <w:sz w:val="28"/>
          <w:szCs w:val="28"/>
        </w:rPr>
        <w:t>/</w:t>
      </w:r>
      <w:r w:rsidR="00F81209" w:rsidRPr="008E52F5">
        <w:rPr>
          <w:rFonts w:ascii="Times New Roman" w:hAnsi="Times New Roman" w:cs="Times New Roman"/>
          <w:i/>
          <w:sz w:val="28"/>
          <w:szCs w:val="28"/>
        </w:rPr>
        <w:t>Regulations of the People's Republic of China on Academic Degrees</w:t>
      </w:r>
      <w:r w:rsidR="00FC2130" w:rsidRPr="008E52F5">
        <w:rPr>
          <w:rFonts w:ascii="Times New Roman" w:cs="Times New Roman" w:hint="eastAsia"/>
          <w:i/>
          <w:sz w:val="28"/>
          <w:szCs w:val="28"/>
        </w:rPr>
        <w:t>/</w:t>
      </w:r>
      <w:r w:rsidR="00FC2130">
        <w:rPr>
          <w:rFonts w:ascii="Times New Roman" w:cs="Times New Roman" w:hint="eastAsia"/>
          <w:sz w:val="28"/>
          <w:szCs w:val="28"/>
        </w:rPr>
        <w:t>,</w:t>
      </w:r>
      <w:r w:rsidR="00FC2130" w:rsidRPr="008E52F5">
        <w:rPr>
          <w:rFonts w:ascii="Times New Roman" w:cs="Times New Roman" w:hint="eastAsia"/>
          <w:i/>
          <w:sz w:val="28"/>
          <w:szCs w:val="28"/>
        </w:rPr>
        <w:t xml:space="preserve"> /</w:t>
      </w:r>
      <w:r w:rsidR="00FB28BA" w:rsidRPr="008E52F5">
        <w:rPr>
          <w:rFonts w:ascii="Times New Roman" w:hAnsi="Times New Roman" w:cs="Times New Roman"/>
          <w:i/>
          <w:sz w:val="28"/>
          <w:szCs w:val="28"/>
        </w:rPr>
        <w:t xml:space="preserve">Interim Measures for the </w:t>
      </w:r>
      <w:r w:rsidR="00FB28BA" w:rsidRPr="008E52F5">
        <w:rPr>
          <w:rFonts w:ascii="Times New Roman" w:hAnsi="Times New Roman" w:cs="Times New Roman" w:hint="eastAsia"/>
          <w:i/>
          <w:sz w:val="28"/>
          <w:szCs w:val="28"/>
        </w:rPr>
        <w:t>I</w:t>
      </w:r>
      <w:r w:rsidR="00F81209" w:rsidRPr="008E52F5">
        <w:rPr>
          <w:rFonts w:ascii="Times New Roman" w:hAnsi="Times New Roman" w:cs="Times New Roman"/>
          <w:i/>
          <w:sz w:val="28"/>
          <w:szCs w:val="28"/>
        </w:rPr>
        <w:t xml:space="preserve">mplementation of the </w:t>
      </w:r>
      <w:r w:rsidR="00FB28BA" w:rsidRPr="008E52F5">
        <w:rPr>
          <w:rFonts w:ascii="Times New Roman" w:hAnsi="Times New Roman" w:cs="Times New Roman" w:hint="eastAsia"/>
          <w:i/>
          <w:sz w:val="28"/>
          <w:szCs w:val="28"/>
        </w:rPr>
        <w:t>R</w:t>
      </w:r>
      <w:r w:rsidR="00F81209" w:rsidRPr="008E52F5">
        <w:rPr>
          <w:rFonts w:ascii="Times New Roman" w:hAnsi="Times New Roman" w:cs="Times New Roman"/>
          <w:i/>
          <w:sz w:val="28"/>
          <w:szCs w:val="28"/>
        </w:rPr>
        <w:t>egulations of the People's Republic of China on Academic Degrees</w:t>
      </w:r>
      <w:r w:rsidR="00FB28BA" w:rsidRPr="008E52F5">
        <w:rPr>
          <w:rFonts w:ascii="Times New Roman" w:hAnsi="Times New Roman" w:cs="Times New Roman" w:hint="eastAsia"/>
          <w:i/>
          <w:sz w:val="28"/>
          <w:szCs w:val="28"/>
        </w:rPr>
        <w:t xml:space="preserve">/ </w:t>
      </w:r>
      <w:r w:rsidR="00F81209" w:rsidRPr="00FC2130">
        <w:rPr>
          <w:rFonts w:ascii="Times New Roman" w:hAnsi="Times New Roman" w:cs="Times New Roman"/>
          <w:sz w:val="28"/>
          <w:szCs w:val="28"/>
        </w:rPr>
        <w:t>and</w:t>
      </w:r>
      <w:r w:rsidR="00FB28BA">
        <w:rPr>
          <w:rFonts w:ascii="Times New Roman" w:cs="Times New Roman" w:hint="eastAsia"/>
          <w:sz w:val="28"/>
          <w:szCs w:val="28"/>
        </w:rPr>
        <w:t xml:space="preserve"> </w:t>
      </w:r>
      <w:r w:rsidR="00FB28BA" w:rsidRPr="008E52F5">
        <w:rPr>
          <w:rFonts w:ascii="Times New Roman" w:cs="Times New Roman" w:hint="eastAsia"/>
          <w:i/>
          <w:sz w:val="28"/>
          <w:szCs w:val="28"/>
        </w:rPr>
        <w:t>/</w:t>
      </w:r>
      <w:r w:rsidR="00FB28BA" w:rsidRPr="008E52F5">
        <w:rPr>
          <w:rFonts w:ascii="Times New Roman" w:hAnsi="Times New Roman" w:cs="Times New Roman"/>
          <w:i/>
          <w:sz w:val="28"/>
          <w:szCs w:val="28"/>
        </w:rPr>
        <w:t xml:space="preserve">Details of </w:t>
      </w:r>
      <w:r w:rsidR="00FB28BA" w:rsidRPr="008E52F5">
        <w:rPr>
          <w:rFonts w:ascii="Times New Roman" w:hAnsi="Times New Roman" w:cs="Times New Roman" w:hint="eastAsia"/>
          <w:i/>
          <w:sz w:val="28"/>
          <w:szCs w:val="28"/>
        </w:rPr>
        <w:t>A</w:t>
      </w:r>
      <w:r w:rsidR="00F81209" w:rsidRPr="008E52F5">
        <w:rPr>
          <w:rFonts w:ascii="Times New Roman" w:hAnsi="Times New Roman" w:cs="Times New Roman"/>
          <w:i/>
          <w:sz w:val="28"/>
          <w:szCs w:val="28"/>
        </w:rPr>
        <w:t xml:space="preserve">warding </w:t>
      </w:r>
      <w:r w:rsidR="00FB28BA" w:rsidRPr="008E52F5">
        <w:rPr>
          <w:rFonts w:ascii="Times New Roman" w:hAnsi="Times New Roman" w:cs="Times New Roman" w:hint="eastAsia"/>
          <w:i/>
          <w:sz w:val="28"/>
          <w:szCs w:val="28"/>
        </w:rPr>
        <w:t>D</w:t>
      </w:r>
      <w:r w:rsidR="008937E0" w:rsidRPr="008E52F5">
        <w:rPr>
          <w:rFonts w:ascii="Times New Roman" w:hAnsi="Times New Roman" w:cs="Times New Roman"/>
          <w:i/>
          <w:sz w:val="28"/>
          <w:szCs w:val="28"/>
        </w:rPr>
        <w:t>egrees in Jiangxi University of Finance and Economics</w:t>
      </w:r>
      <w:r w:rsidR="00FB28BA" w:rsidRPr="008E52F5">
        <w:rPr>
          <w:rFonts w:ascii="Times New Roman" w:cs="Times New Roman" w:hint="eastAsia"/>
          <w:i/>
          <w:sz w:val="28"/>
          <w:szCs w:val="28"/>
        </w:rPr>
        <w:t>/</w:t>
      </w:r>
      <w:r w:rsidR="00FB28BA">
        <w:rPr>
          <w:rFonts w:ascii="Times New Roman" w:cs="Times New Roman" w:hint="eastAsia"/>
          <w:sz w:val="28"/>
          <w:szCs w:val="28"/>
        </w:rPr>
        <w:t xml:space="preserve">, </w:t>
      </w:r>
      <w:r w:rsidR="008937E0" w:rsidRPr="00FC2130">
        <w:rPr>
          <w:rFonts w:ascii="Times New Roman" w:hAnsi="Times New Roman" w:cs="Times New Roman"/>
          <w:sz w:val="28"/>
          <w:szCs w:val="28"/>
        </w:rPr>
        <w:t>combined with the actual situation of our school.</w:t>
      </w:r>
    </w:p>
    <w:p w:rsidR="003869ED" w:rsidRPr="00FC2130" w:rsidRDefault="003869ED" w:rsidP="008E52F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28BA" w:rsidRPr="008E52F5" w:rsidRDefault="00B34F9C" w:rsidP="008E52F5">
      <w:pPr>
        <w:pStyle w:val="a3"/>
        <w:spacing w:line="360" w:lineRule="auto"/>
        <w:rPr>
          <w:rFonts w:ascii="Times New Roman" w:hAnsi="Times New Roman" w:cs="Times New Roman" w:hint="eastAsia"/>
          <w:b/>
          <w:sz w:val="28"/>
          <w:szCs w:val="28"/>
        </w:rPr>
      </w:pPr>
      <w:r w:rsidRPr="008E52F5">
        <w:rPr>
          <w:rFonts w:ascii="Times New Roman" w:eastAsia="微软雅黑" w:hAnsi="Times New Roman" w:cs="Times New Roman"/>
          <w:b/>
          <w:sz w:val="28"/>
          <w:szCs w:val="28"/>
        </w:rPr>
        <w:t>Article One</w:t>
      </w:r>
      <w:r w:rsidR="00AC4D58" w:rsidRPr="008E52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4F9C" w:rsidRPr="00FC2130" w:rsidRDefault="00B34F9C" w:rsidP="008E52F5">
      <w:pPr>
        <w:pStyle w:val="a3"/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 w:rsidRPr="00FC2130">
        <w:rPr>
          <w:rFonts w:ascii="Times New Roman" w:eastAsia="微软雅黑" w:hAnsi="Times New Roman" w:cs="Times New Roman"/>
          <w:sz w:val="28"/>
          <w:szCs w:val="28"/>
        </w:rPr>
        <w:t xml:space="preserve">In strict accordance with the requirements of the implementation of 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>Maste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r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>’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s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 and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D</w:t>
      </w:r>
      <w:r w:rsidR="00DF2DE9" w:rsidRPr="008E52F5">
        <w:rPr>
          <w:rFonts w:ascii="Times New Roman" w:eastAsia="微软雅黑" w:hAnsi="Times New Roman" w:cs="Times New Roman"/>
          <w:i/>
          <w:sz w:val="28"/>
          <w:szCs w:val="28"/>
        </w:rPr>
        <w:t>octor’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s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T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hesis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W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riting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S</w:t>
      </w:r>
      <w:r w:rsidR="00DF2DE9" w:rsidRPr="008E52F5">
        <w:rPr>
          <w:rFonts w:ascii="Times New Roman" w:eastAsia="微软雅黑" w:hAnsi="Times New Roman" w:cs="Times New Roman"/>
          <w:i/>
          <w:sz w:val="28"/>
          <w:szCs w:val="28"/>
        </w:rPr>
        <w:t>tandards of Jiangxi University of Finance and Economics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="00FB28BA">
        <w:rPr>
          <w:rFonts w:ascii="Times New Roman" w:eastAsia="微软雅黑" w:hAnsi="Times New Roman" w:cs="Times New Roman"/>
          <w:sz w:val="28"/>
          <w:szCs w:val="28"/>
        </w:rPr>
        <w:t xml:space="preserve">, </w:t>
      </w:r>
      <w:r w:rsidR="00535073" w:rsidRPr="00FC2130">
        <w:rPr>
          <w:rFonts w:ascii="Times New Roman" w:eastAsia="微软雅黑" w:hAnsi="Times New Roman" w:cs="Times New Roman"/>
          <w:sz w:val="28"/>
          <w:szCs w:val="28"/>
        </w:rPr>
        <w:t>theses must be 100% checked through electronic anti-plagiarism</w:t>
      </w:r>
      <w:r w:rsidR="00E24A43" w:rsidRPr="00FC2130">
        <w:rPr>
          <w:rFonts w:ascii="Times New Roman" w:eastAsia="微软雅黑" w:hAnsi="Times New Roman" w:cs="Times New Roman"/>
          <w:sz w:val="28"/>
          <w:szCs w:val="28"/>
        </w:rPr>
        <w:t xml:space="preserve"> detection</w:t>
      </w:r>
      <w:r w:rsidR="00535073" w:rsidRPr="00FC2130">
        <w:rPr>
          <w:rFonts w:ascii="Times New Roman" w:eastAsia="微软雅黑" w:hAnsi="Times New Roman" w:cs="Times New Roman"/>
          <w:sz w:val="28"/>
          <w:szCs w:val="28"/>
        </w:rPr>
        <w:t xml:space="preserve"> system. </w:t>
      </w:r>
      <w:r w:rsidR="0078125C" w:rsidRPr="00FC2130">
        <w:rPr>
          <w:rFonts w:ascii="Times New Roman" w:eastAsia="微软雅黑" w:hAnsi="Times New Roman" w:cs="Times New Roman"/>
          <w:sz w:val="28"/>
          <w:szCs w:val="28"/>
        </w:rPr>
        <w:t>Before electronic detection, the write needs to fill in the</w:t>
      </w:r>
      <w:r w:rsidR="00FB28BA">
        <w:rPr>
          <w:rFonts w:ascii="Times New Roman" w:eastAsia="微软雅黑" w:hAnsi="Tahoma" w:cs="Times New Roman" w:hint="eastAsia"/>
          <w:sz w:val="28"/>
          <w:szCs w:val="28"/>
        </w:rPr>
        <w:t xml:space="preserve"> 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="0078125C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Final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T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hesis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R</w:t>
      </w:r>
      <w:r w:rsidR="0078125C" w:rsidRPr="008E52F5">
        <w:rPr>
          <w:rFonts w:ascii="Times New Roman" w:eastAsia="微软雅黑" w:hAnsi="Times New Roman" w:cs="Times New Roman"/>
          <w:i/>
          <w:sz w:val="28"/>
          <w:szCs w:val="28"/>
        </w:rPr>
        <w:t>eport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="00FB28BA">
        <w:rPr>
          <w:rFonts w:ascii="Times New Roman" w:eastAsia="微软雅黑" w:hAnsi="Tahoma" w:cs="Times New Roman" w:hint="eastAsia"/>
          <w:sz w:val="28"/>
          <w:szCs w:val="28"/>
        </w:rPr>
        <w:t xml:space="preserve"> </w:t>
      </w:r>
      <w:r w:rsidR="0078125C" w:rsidRPr="00FC2130">
        <w:rPr>
          <w:rFonts w:ascii="Times New Roman" w:eastAsia="微软雅黑" w:hAnsi="Times New Roman" w:cs="Times New Roman"/>
          <w:sz w:val="28"/>
          <w:szCs w:val="28"/>
        </w:rPr>
        <w:t>and the report must be signed by the writer, his tutor and the tutor group.</w:t>
      </w:r>
      <w:r w:rsidR="00526B6F" w:rsidRPr="00FC2130">
        <w:rPr>
          <w:rFonts w:ascii="Times New Roman" w:eastAsia="微软雅黑" w:hAnsi="Times New Roman" w:cs="Times New Roman"/>
          <w:sz w:val="28"/>
          <w:szCs w:val="28"/>
        </w:rPr>
        <w:t xml:space="preserve"> After this the reports are sent to be reviewed and stored in post-graduate department. </w:t>
      </w:r>
      <w:r w:rsidR="0053212B" w:rsidRPr="00FC2130">
        <w:rPr>
          <w:rFonts w:ascii="Times New Roman" w:eastAsia="微软雅黑" w:hAnsi="Times New Roman" w:cs="Times New Roman"/>
          <w:sz w:val="28"/>
          <w:szCs w:val="28"/>
        </w:rPr>
        <w:t xml:space="preserve">The post-graduate department is responsible for selecting samples of the theses in accordance with 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="0053212B" w:rsidRPr="008E52F5">
        <w:rPr>
          <w:rFonts w:ascii="Times New Roman" w:eastAsia="微软雅黑" w:hAnsi="Times New Roman" w:cs="Times New Roman"/>
          <w:i/>
          <w:sz w:val="28"/>
          <w:szCs w:val="28"/>
        </w:rPr>
        <w:t>Master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>’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s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 and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D</w:t>
      </w:r>
      <w:r w:rsidR="0053212B" w:rsidRPr="008E52F5">
        <w:rPr>
          <w:rFonts w:ascii="Times New Roman" w:eastAsia="微软雅黑" w:hAnsi="Times New Roman" w:cs="Times New Roman"/>
          <w:i/>
          <w:sz w:val="28"/>
          <w:szCs w:val="28"/>
        </w:rPr>
        <w:t>octor’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s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T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hesis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W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riting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S</w:t>
      </w:r>
      <w:r w:rsidR="0053212B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tandards of </w:t>
      </w:r>
      <w:r w:rsidR="0053212B" w:rsidRPr="008E52F5">
        <w:rPr>
          <w:rFonts w:ascii="Times New Roman" w:eastAsia="微软雅黑" w:hAnsi="Times New Roman" w:cs="Times New Roman"/>
          <w:i/>
          <w:sz w:val="28"/>
          <w:szCs w:val="28"/>
        </w:rPr>
        <w:lastRenderedPageBreak/>
        <w:t>Jiangxi University of Finance and Economics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="0053212B" w:rsidRPr="008E52F5">
        <w:rPr>
          <w:rFonts w:ascii="Times New Roman" w:eastAsia="微软雅黑" w:hAnsi="Times New Roman" w:cs="Times New Roman"/>
          <w:i/>
          <w:sz w:val="28"/>
          <w:szCs w:val="28"/>
        </w:rPr>
        <w:t>,</w:t>
      </w:r>
      <w:r w:rsidR="0053212B" w:rsidRPr="00FC2130">
        <w:rPr>
          <w:rFonts w:ascii="Times New Roman" w:eastAsia="微软雅黑" w:hAnsi="Times New Roman" w:cs="Times New Roman"/>
          <w:sz w:val="28"/>
          <w:szCs w:val="28"/>
        </w:rPr>
        <w:t xml:space="preserve"> theses which do not meet the standards are given one week to revise. </w:t>
      </w:r>
      <w:r w:rsidR="00E24A43" w:rsidRPr="00FC2130">
        <w:rPr>
          <w:rFonts w:ascii="Times New Roman" w:eastAsia="微软雅黑" w:hAnsi="Times New Roman" w:cs="Times New Roman"/>
          <w:sz w:val="28"/>
          <w:szCs w:val="28"/>
        </w:rPr>
        <w:t xml:space="preserve">Electronic anti-plagiarism detection and double-anonymous submittals are not allowed if theses are not revised in one week or the revisions are not passed. </w:t>
      </w:r>
      <w:r w:rsidR="00A750E8" w:rsidRPr="00FC2130">
        <w:rPr>
          <w:rFonts w:ascii="Times New Roman" w:eastAsia="微软雅黑" w:hAnsi="Times New Roman" w:cs="Times New Roman"/>
          <w:sz w:val="28"/>
          <w:szCs w:val="28"/>
        </w:rPr>
        <w:t xml:space="preserve">Theses should be the same in electronic detection, anonymous appraisal and thesis defense, otherwise the author will be seriously punished and </w:t>
      </w:r>
      <w:r w:rsidR="00FB28BA">
        <w:rPr>
          <w:rFonts w:ascii="Times New Roman" w:eastAsia="微软雅黑" w:hAnsi="Times New Roman" w:cs="Times New Roman" w:hint="eastAsia"/>
          <w:sz w:val="28"/>
          <w:szCs w:val="28"/>
        </w:rPr>
        <w:t>put into public</w:t>
      </w:r>
      <w:r w:rsidR="00A750E8" w:rsidRPr="00FC2130">
        <w:rPr>
          <w:rFonts w:ascii="Times New Roman" w:eastAsia="微软雅黑" w:hAnsi="Times New Roman" w:cs="Times New Roman"/>
          <w:sz w:val="28"/>
          <w:szCs w:val="28"/>
        </w:rPr>
        <w:t>.</w:t>
      </w:r>
    </w:p>
    <w:p w:rsidR="00AC4D58" w:rsidRPr="00FC2130" w:rsidRDefault="00AC4D58" w:rsidP="008E52F5">
      <w:pPr>
        <w:pStyle w:val="a3"/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</w:p>
    <w:p w:rsidR="00FB28BA" w:rsidRPr="008E52F5" w:rsidRDefault="00AC4D58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 w:hint="eastAsia"/>
          <w:b/>
          <w:sz w:val="28"/>
          <w:szCs w:val="28"/>
        </w:rPr>
      </w:pPr>
      <w:r w:rsidRPr="008E52F5">
        <w:rPr>
          <w:rFonts w:ascii="Times New Roman" w:eastAsia="微软雅黑" w:hAnsi="Times New Roman" w:cs="Times New Roman"/>
          <w:b/>
          <w:sz w:val="28"/>
          <w:szCs w:val="28"/>
        </w:rPr>
        <w:t xml:space="preserve">Article Two  </w:t>
      </w:r>
    </w:p>
    <w:p w:rsidR="00A809DA" w:rsidRPr="00FC2130" w:rsidRDefault="00AC4D58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 w:rsidRPr="00FC2130">
        <w:rPr>
          <w:rFonts w:ascii="Times New Roman" w:eastAsia="微软雅黑" w:hAnsi="Times New Roman" w:cs="Times New Roman"/>
          <w:sz w:val="28"/>
          <w:szCs w:val="28"/>
        </w:rPr>
        <w:t xml:space="preserve">Implementing an “one-vote veto” system on error rate of theses. </w:t>
      </w:r>
      <w:r w:rsidR="00624871" w:rsidRPr="00FC2130">
        <w:rPr>
          <w:rFonts w:ascii="Times New Roman" w:eastAsia="微软雅黑" w:hAnsi="Times New Roman" w:cs="Times New Roman"/>
          <w:sz w:val="28"/>
          <w:szCs w:val="28"/>
        </w:rPr>
        <w:t>The post-graduate department will organize responsible and fair supervisors, professors and editors to select and check the sample of 20% of the population</w:t>
      </w:r>
      <w:r w:rsidR="00532D47" w:rsidRPr="00FC2130">
        <w:rPr>
          <w:rFonts w:ascii="Times New Roman" w:eastAsia="微软雅黑" w:hAnsi="Times New Roman" w:cs="Times New Roman"/>
          <w:sz w:val="28"/>
          <w:szCs w:val="28"/>
        </w:rPr>
        <w:t xml:space="preserve"> two weeks b</w:t>
      </w:r>
      <w:r w:rsidR="00DF1F82" w:rsidRPr="00FC2130">
        <w:rPr>
          <w:rFonts w:ascii="Times New Roman" w:eastAsia="微软雅黑" w:hAnsi="Times New Roman" w:cs="Times New Roman"/>
          <w:sz w:val="28"/>
          <w:szCs w:val="28"/>
        </w:rPr>
        <w:t>efore the academic committee holding a meeting</w:t>
      </w:r>
      <w:r w:rsidR="00624871" w:rsidRPr="00FC2130">
        <w:rPr>
          <w:rFonts w:ascii="Times New Roman" w:eastAsia="微软雅黑" w:hAnsi="Times New Roman" w:cs="Times New Roman"/>
          <w:sz w:val="28"/>
          <w:szCs w:val="28"/>
        </w:rPr>
        <w:t>.</w:t>
      </w:r>
      <w:r w:rsidR="00EB6898" w:rsidRPr="00FC2130">
        <w:rPr>
          <w:rFonts w:ascii="Times New Roman" w:eastAsia="微软雅黑" w:hAnsi="Times New Roman" w:cs="Times New Roman"/>
          <w:sz w:val="28"/>
          <w:szCs w:val="28"/>
        </w:rPr>
        <w:t xml:space="preserve"> </w:t>
      </w:r>
      <w:r w:rsidR="00B77FAB" w:rsidRPr="00FC2130">
        <w:rPr>
          <w:rFonts w:ascii="Times New Roman" w:eastAsia="微软雅黑" w:hAnsi="Times New Roman" w:cs="Times New Roman"/>
          <w:sz w:val="28"/>
          <w:szCs w:val="28"/>
        </w:rPr>
        <w:t xml:space="preserve">Theses </w:t>
      </w:r>
      <w:r w:rsidR="00532D47" w:rsidRPr="00FC2130">
        <w:rPr>
          <w:rFonts w:ascii="Times New Roman" w:eastAsia="微软雅黑" w:hAnsi="Times New Roman" w:cs="Times New Roman"/>
          <w:sz w:val="28"/>
          <w:szCs w:val="28"/>
        </w:rPr>
        <w:t xml:space="preserve">of word error rate exceeding </w:t>
      </w:r>
      <w:r w:rsidR="00B216EE" w:rsidRPr="00FC2130">
        <w:rPr>
          <w:rFonts w:ascii="Times New Roman" w:eastAsia="微软雅黑" w:hAnsi="Times New Roman" w:cs="Times New Roman"/>
          <w:sz w:val="28"/>
          <w:szCs w:val="28"/>
        </w:rPr>
        <w:t>0.05%</w:t>
      </w:r>
      <w:r w:rsidR="00532D47" w:rsidRPr="00FC2130">
        <w:rPr>
          <w:rFonts w:ascii="Times New Roman" w:eastAsia="微软雅黑" w:hAnsi="Times New Roman" w:cs="Times New Roman"/>
          <w:sz w:val="28"/>
          <w:szCs w:val="28"/>
        </w:rPr>
        <w:t xml:space="preserve"> (inclusive)</w:t>
      </w:r>
      <w:r w:rsidR="00DF1F82" w:rsidRPr="00FC2130">
        <w:rPr>
          <w:rFonts w:ascii="Times New Roman" w:eastAsia="微软雅黑" w:hAnsi="Times New Roman" w:cs="Times New Roman"/>
          <w:sz w:val="28"/>
          <w:szCs w:val="28"/>
        </w:rPr>
        <w:t xml:space="preserve"> will be postponed to be discu</w:t>
      </w:r>
      <w:r w:rsidR="008E52F5">
        <w:rPr>
          <w:rFonts w:ascii="Times New Roman" w:eastAsia="微软雅黑" w:hAnsi="Times New Roman" w:cs="Times New Roman"/>
          <w:sz w:val="28"/>
          <w:szCs w:val="28"/>
        </w:rPr>
        <w:t>ssed in the meeting.</w:t>
      </w:r>
    </w:p>
    <w:p w:rsidR="00A809DA" w:rsidRPr="00FC2130" w:rsidRDefault="00A809DA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</w:p>
    <w:p w:rsidR="00FB28BA" w:rsidRPr="008E52F5" w:rsidRDefault="00A809DA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 w:hint="eastAsia"/>
          <w:b/>
          <w:sz w:val="28"/>
          <w:szCs w:val="28"/>
        </w:rPr>
      </w:pPr>
      <w:r w:rsidRPr="008E52F5">
        <w:rPr>
          <w:rFonts w:ascii="Times New Roman" w:eastAsia="微软雅黑" w:hAnsi="Times New Roman" w:cs="Times New Roman"/>
          <w:b/>
          <w:sz w:val="28"/>
          <w:szCs w:val="28"/>
        </w:rPr>
        <w:t xml:space="preserve">Article Three </w:t>
      </w:r>
    </w:p>
    <w:p w:rsidR="00443A2E" w:rsidRPr="00FC2130" w:rsidRDefault="0047473F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 w:rsidRPr="00FC2130">
        <w:rPr>
          <w:rFonts w:ascii="Times New Roman" w:eastAsia="微软雅黑" w:hAnsi="Times New Roman" w:cs="Times New Roman"/>
          <w:sz w:val="28"/>
          <w:szCs w:val="28"/>
        </w:rPr>
        <w:t xml:space="preserve"> </w:t>
      </w:r>
      <w:r w:rsidR="00A809DA" w:rsidRPr="00FC2130">
        <w:rPr>
          <w:rFonts w:ascii="Times New Roman" w:eastAsia="微软雅黑" w:hAnsi="Times New Roman" w:cs="Times New Roman"/>
          <w:sz w:val="28"/>
          <w:szCs w:val="28"/>
        </w:rPr>
        <w:t>The tutor</w:t>
      </w:r>
      <w:r w:rsidR="00384D56" w:rsidRPr="00FC2130">
        <w:rPr>
          <w:rFonts w:ascii="Times New Roman" w:eastAsia="微软雅黑" w:hAnsi="Times New Roman" w:cs="Times New Roman"/>
          <w:sz w:val="28"/>
          <w:szCs w:val="28"/>
        </w:rPr>
        <w:t>s</w:t>
      </w:r>
      <w:r w:rsidR="00A809DA" w:rsidRPr="00FC2130">
        <w:rPr>
          <w:rFonts w:ascii="Times New Roman" w:eastAsia="微软雅黑" w:hAnsi="Times New Roman" w:cs="Times New Roman"/>
          <w:sz w:val="28"/>
          <w:szCs w:val="28"/>
        </w:rPr>
        <w:t xml:space="preserve"> shoul</w:t>
      </w:r>
      <w:r w:rsidR="00384D56" w:rsidRPr="00FC2130">
        <w:rPr>
          <w:rFonts w:ascii="Times New Roman" w:eastAsia="微软雅黑" w:hAnsi="Times New Roman" w:cs="Times New Roman"/>
          <w:sz w:val="28"/>
          <w:szCs w:val="28"/>
        </w:rPr>
        <w:t>d take the responsibility of their</w:t>
      </w:r>
      <w:r w:rsidR="00A809DA" w:rsidRPr="00FC2130">
        <w:rPr>
          <w:rFonts w:ascii="Times New Roman" w:eastAsia="微软雅黑" w:hAnsi="Times New Roman" w:cs="Times New Roman"/>
          <w:sz w:val="28"/>
          <w:szCs w:val="28"/>
        </w:rPr>
        <w:t xml:space="preserve"> students’ theses.</w:t>
      </w:r>
      <w:r w:rsidR="00384D56" w:rsidRPr="00FC2130">
        <w:rPr>
          <w:rFonts w:ascii="Times New Roman" w:eastAsia="微软雅黑" w:hAnsi="Times New Roman" w:cs="Times New Roman"/>
          <w:sz w:val="28"/>
          <w:szCs w:val="28"/>
        </w:rPr>
        <w:t xml:space="preserve"> </w:t>
      </w:r>
      <w:r w:rsidR="00443A2E" w:rsidRPr="00FC2130">
        <w:rPr>
          <w:rFonts w:ascii="Times New Roman" w:eastAsia="微软雅黑" w:hAnsi="Times New Roman" w:cs="Times New Roman"/>
          <w:sz w:val="28"/>
          <w:szCs w:val="28"/>
        </w:rPr>
        <w:t>Tutors will be disqualified to tutor post-graduates for one year</w:t>
      </w:r>
      <w:r w:rsidR="00A809DA" w:rsidRPr="00FC2130">
        <w:rPr>
          <w:rFonts w:ascii="Times New Roman" w:eastAsia="微软雅黑" w:hAnsi="Times New Roman" w:cs="Times New Roman"/>
          <w:sz w:val="28"/>
          <w:szCs w:val="28"/>
        </w:rPr>
        <w:t xml:space="preserve"> </w:t>
      </w:r>
      <w:r w:rsidR="00443A2E" w:rsidRPr="00FC2130">
        <w:rPr>
          <w:rFonts w:ascii="Times New Roman" w:eastAsia="微软雅黑" w:hAnsi="Times New Roman" w:cs="Times New Roman"/>
          <w:sz w:val="28"/>
          <w:szCs w:val="28"/>
        </w:rPr>
        <w:t>with their students occurring following situations twice a year:</w:t>
      </w:r>
    </w:p>
    <w:p w:rsidR="00443A2E" w:rsidRPr="00FC2130" w:rsidRDefault="00443A2E" w:rsidP="008E52F5">
      <w:pPr>
        <w:pStyle w:val="a3"/>
        <w:numPr>
          <w:ilvl w:val="0"/>
          <w:numId w:val="1"/>
        </w:numPr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 w:rsidRPr="00FC2130">
        <w:rPr>
          <w:rFonts w:ascii="Times New Roman" w:eastAsia="微软雅黑" w:hAnsi="Times New Roman" w:cs="Times New Roman"/>
          <w:sz w:val="28"/>
          <w:szCs w:val="28"/>
        </w:rPr>
        <w:t>Plagiarism rate of</w:t>
      </w:r>
      <w:r w:rsidR="00B216EE" w:rsidRPr="00FC2130">
        <w:rPr>
          <w:rFonts w:ascii="Times New Roman" w:eastAsia="微软雅黑" w:hAnsi="Times New Roman" w:cs="Times New Roman"/>
          <w:sz w:val="28"/>
          <w:szCs w:val="28"/>
        </w:rPr>
        <w:t xml:space="preserve"> exceeding</w:t>
      </w:r>
      <w:r w:rsidRPr="00FC2130">
        <w:rPr>
          <w:rFonts w:ascii="Times New Roman" w:eastAsia="微软雅黑" w:hAnsi="Times New Roman" w:cs="Times New Roman"/>
          <w:sz w:val="28"/>
          <w:szCs w:val="28"/>
        </w:rPr>
        <w:t xml:space="preserve"> 50%(inclusive)</w:t>
      </w:r>
      <w:r w:rsidR="00B216EE" w:rsidRPr="00FC2130">
        <w:rPr>
          <w:rFonts w:ascii="Times New Roman" w:eastAsia="微软雅黑" w:hAnsi="Times New Roman" w:cs="Times New Roman"/>
          <w:sz w:val="28"/>
          <w:szCs w:val="28"/>
        </w:rPr>
        <w:t>;</w:t>
      </w:r>
    </w:p>
    <w:p w:rsidR="00AC4D58" w:rsidRPr="00FC2130" w:rsidRDefault="00B216EE" w:rsidP="008E52F5">
      <w:pPr>
        <w:pStyle w:val="a3"/>
        <w:numPr>
          <w:ilvl w:val="0"/>
          <w:numId w:val="1"/>
        </w:numPr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 w:rsidRPr="00FC2130">
        <w:rPr>
          <w:rFonts w:ascii="Times New Roman" w:eastAsia="微软雅黑" w:hAnsi="Times New Roman" w:cs="Times New Roman"/>
          <w:sz w:val="28"/>
          <w:szCs w:val="28"/>
        </w:rPr>
        <w:t>Word error rate of exceeding 0.05%(inclusive);</w:t>
      </w:r>
    </w:p>
    <w:p w:rsidR="00B216EE" w:rsidRPr="00FC2130" w:rsidRDefault="00B216EE" w:rsidP="008E52F5">
      <w:pPr>
        <w:pStyle w:val="a3"/>
        <w:numPr>
          <w:ilvl w:val="0"/>
          <w:numId w:val="1"/>
        </w:numPr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 w:rsidRPr="00FC2130">
        <w:rPr>
          <w:rFonts w:ascii="Times New Roman" w:eastAsia="微软雅黑" w:hAnsi="Times New Roman" w:cs="Times New Roman"/>
          <w:sz w:val="28"/>
          <w:szCs w:val="28"/>
        </w:rPr>
        <w:t>Thesis not passing double-anonymous appraisal.</w:t>
      </w:r>
    </w:p>
    <w:p w:rsidR="000B2C32" w:rsidRPr="00FC2130" w:rsidRDefault="000B2C32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</w:p>
    <w:p w:rsidR="00FB28BA" w:rsidRPr="008E52F5" w:rsidRDefault="00023391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 w:hint="eastAsia"/>
          <w:b/>
          <w:sz w:val="28"/>
          <w:szCs w:val="28"/>
        </w:rPr>
      </w:pPr>
      <w:r w:rsidRPr="008E52F5">
        <w:rPr>
          <w:rFonts w:ascii="Times New Roman" w:eastAsia="微软雅黑" w:hAnsi="Times New Roman" w:cs="Times New Roman"/>
          <w:b/>
          <w:sz w:val="28"/>
          <w:szCs w:val="28"/>
        </w:rPr>
        <w:t>Article Four</w:t>
      </w:r>
      <w:r w:rsidR="008E52F5" w:rsidRPr="008E52F5">
        <w:rPr>
          <w:rFonts w:ascii="Times New Roman" w:eastAsia="微软雅黑" w:hAnsi="Times New Roman" w:cs="Times New Roman"/>
          <w:b/>
          <w:sz w:val="28"/>
          <w:szCs w:val="28"/>
        </w:rPr>
        <w:t xml:space="preserve"> </w:t>
      </w:r>
    </w:p>
    <w:p w:rsidR="000B2C32" w:rsidRPr="00FC2130" w:rsidRDefault="00023391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 w:rsidRPr="00FC2130">
        <w:rPr>
          <w:rFonts w:ascii="Times New Roman" w:eastAsia="微软雅黑" w:hAnsi="Times New Roman" w:cs="Times New Roman"/>
          <w:sz w:val="28"/>
          <w:szCs w:val="28"/>
        </w:rPr>
        <w:t xml:space="preserve"> Post-graduates should print their theses in official appointed printing rooms after filling in the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 xml:space="preserve"> 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Final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T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hesis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Re</w:t>
      </w:r>
      <w:r w:rsidRPr="008E52F5">
        <w:rPr>
          <w:rFonts w:ascii="Times New Roman" w:eastAsia="微软雅黑" w:hAnsi="Times New Roman" w:cs="Times New Roman"/>
          <w:i/>
          <w:sz w:val="28"/>
          <w:szCs w:val="28"/>
        </w:rPr>
        <w:t>port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Pr="00FC2130">
        <w:rPr>
          <w:rFonts w:ascii="Times New Roman" w:eastAsia="微软雅黑" w:hAnsi="Times New Roman" w:cs="Times New Roman"/>
          <w:sz w:val="28"/>
          <w:szCs w:val="28"/>
        </w:rPr>
        <w:t xml:space="preserve">, </w:t>
      </w:r>
      <w:r w:rsidR="005B41B5" w:rsidRPr="00FC2130">
        <w:rPr>
          <w:rFonts w:ascii="Times New Roman" w:eastAsia="微软雅黑" w:hAnsi="Times New Roman" w:cs="Times New Roman"/>
          <w:sz w:val="28"/>
          <w:szCs w:val="28"/>
        </w:rPr>
        <w:t xml:space="preserve">counterfoil of the 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Final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T</w:t>
      </w:r>
      <w:r w:rsidR="00FB28BA" w:rsidRPr="008E52F5">
        <w:rPr>
          <w:rFonts w:ascii="Times New Roman" w:eastAsia="微软雅黑" w:hAnsi="Times New Roman" w:cs="Times New Roman"/>
          <w:i/>
          <w:sz w:val="28"/>
          <w:szCs w:val="28"/>
        </w:rPr>
        <w:t xml:space="preserve">hesis </w:t>
      </w:r>
      <w:r w:rsidR="00FB28BA" w:rsidRPr="008E52F5">
        <w:rPr>
          <w:rFonts w:ascii="Times New Roman" w:eastAsia="微软雅黑" w:hAnsi="Times New Roman" w:cs="Times New Roman" w:hint="eastAsia"/>
          <w:i/>
          <w:sz w:val="28"/>
          <w:szCs w:val="28"/>
        </w:rPr>
        <w:t>R</w:t>
      </w:r>
      <w:r w:rsidR="005B41B5" w:rsidRPr="008E52F5">
        <w:rPr>
          <w:rFonts w:ascii="Times New Roman" w:eastAsia="微软雅黑" w:hAnsi="Times New Roman" w:cs="Times New Roman"/>
          <w:i/>
          <w:sz w:val="28"/>
          <w:szCs w:val="28"/>
        </w:rPr>
        <w:t>eport</w:t>
      </w:r>
      <w:r w:rsidR="00FB28BA" w:rsidRPr="008E52F5">
        <w:rPr>
          <w:rFonts w:ascii="Times New Roman" w:eastAsia="微软雅黑" w:hAnsi="Tahoma" w:cs="Times New Roman" w:hint="eastAsia"/>
          <w:i/>
          <w:sz w:val="28"/>
          <w:szCs w:val="28"/>
        </w:rPr>
        <w:t>/</w:t>
      </w:r>
      <w:r w:rsidR="00FB28BA">
        <w:rPr>
          <w:rFonts w:ascii="Times New Roman" w:eastAsia="微软雅黑" w:hAnsi="Tahoma" w:cs="Times New Roman" w:hint="eastAsia"/>
          <w:sz w:val="28"/>
          <w:szCs w:val="28"/>
        </w:rPr>
        <w:t xml:space="preserve"> </w:t>
      </w:r>
      <w:r w:rsidR="005B41B5" w:rsidRPr="00FC2130">
        <w:rPr>
          <w:rFonts w:ascii="Times New Roman" w:eastAsia="微软雅黑" w:hAnsi="Times New Roman" w:cs="Times New Roman"/>
          <w:sz w:val="28"/>
          <w:szCs w:val="28"/>
        </w:rPr>
        <w:t>being stored in printing rooms.</w:t>
      </w:r>
    </w:p>
    <w:p w:rsidR="005B41B5" w:rsidRPr="00FC2130" w:rsidRDefault="005B41B5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</w:p>
    <w:p w:rsidR="00FB28BA" w:rsidRPr="008E52F5" w:rsidRDefault="005B41B5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 w:hint="eastAsia"/>
          <w:b/>
          <w:sz w:val="28"/>
          <w:szCs w:val="28"/>
        </w:rPr>
      </w:pPr>
      <w:r w:rsidRPr="008E52F5">
        <w:rPr>
          <w:rFonts w:ascii="Times New Roman" w:eastAsia="微软雅黑" w:hAnsi="Times New Roman" w:cs="Times New Roman"/>
          <w:b/>
          <w:sz w:val="28"/>
          <w:szCs w:val="28"/>
        </w:rPr>
        <w:t xml:space="preserve">Article Five </w:t>
      </w:r>
    </w:p>
    <w:p w:rsidR="005B41B5" w:rsidRPr="00FC2130" w:rsidRDefault="00BB5ACB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 w:rsidRPr="00FC2130">
        <w:rPr>
          <w:rFonts w:ascii="Times New Roman" w:eastAsia="微软雅黑" w:hAnsi="Times New Roman" w:cs="Times New Roman"/>
          <w:sz w:val="28"/>
          <w:szCs w:val="28"/>
        </w:rPr>
        <w:lastRenderedPageBreak/>
        <w:t xml:space="preserve">Archive of theses should be printed in unified cover, otherwise inadmissible. </w:t>
      </w:r>
      <w:r w:rsidR="0096454F" w:rsidRPr="00FC2130">
        <w:rPr>
          <w:rFonts w:ascii="Times New Roman" w:eastAsia="微软雅黑" w:hAnsi="Times New Roman" w:cs="Times New Roman"/>
          <w:sz w:val="28"/>
          <w:szCs w:val="28"/>
        </w:rPr>
        <w:t>Printing errors are not allowed in cover of theses, once errors are identified, a period is given to rectify, diploma and degree certificate will be delayed to issue.</w:t>
      </w:r>
    </w:p>
    <w:p w:rsidR="00CC3BFE" w:rsidRPr="00FC2130" w:rsidRDefault="00CC3BFE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</w:p>
    <w:p w:rsidR="003869ED" w:rsidRPr="008E52F5" w:rsidRDefault="008E52F5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 w:hint="eastAsia"/>
          <w:b/>
          <w:sz w:val="28"/>
          <w:szCs w:val="28"/>
        </w:rPr>
      </w:pPr>
      <w:r w:rsidRPr="008E52F5">
        <w:rPr>
          <w:rFonts w:ascii="Times New Roman" w:eastAsia="微软雅黑" w:hAnsi="Times New Roman" w:cs="Times New Roman"/>
          <w:b/>
          <w:sz w:val="28"/>
          <w:szCs w:val="28"/>
        </w:rPr>
        <w:t>Article Six</w:t>
      </w:r>
    </w:p>
    <w:p w:rsidR="00CC3BFE" w:rsidRPr="00FC2130" w:rsidRDefault="003869ED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>
        <w:rPr>
          <w:rFonts w:ascii="Times New Roman" w:eastAsia="微软雅黑" w:hAnsi="Times New Roman" w:cs="Times New Roman"/>
          <w:sz w:val="28"/>
          <w:szCs w:val="28"/>
        </w:rPr>
        <w:t xml:space="preserve">School </w:t>
      </w:r>
      <w:r>
        <w:rPr>
          <w:rFonts w:ascii="Times New Roman" w:eastAsia="微软雅黑" w:hAnsi="Times New Roman" w:cs="Times New Roman" w:hint="eastAsia"/>
          <w:sz w:val="28"/>
          <w:szCs w:val="28"/>
        </w:rPr>
        <w:t>D</w:t>
      </w:r>
      <w:r>
        <w:rPr>
          <w:rFonts w:ascii="Times New Roman" w:eastAsia="微软雅黑" w:hAnsi="Times New Roman" w:cs="Times New Roman"/>
          <w:sz w:val="28"/>
          <w:szCs w:val="28"/>
        </w:rPr>
        <w:t xml:space="preserve">egree </w:t>
      </w:r>
      <w:r>
        <w:rPr>
          <w:rFonts w:ascii="Times New Roman" w:eastAsia="微软雅黑" w:hAnsi="Times New Roman" w:cs="Times New Roman" w:hint="eastAsia"/>
          <w:sz w:val="28"/>
          <w:szCs w:val="28"/>
        </w:rPr>
        <w:t>E</w:t>
      </w:r>
      <w:r>
        <w:rPr>
          <w:rFonts w:ascii="Times New Roman" w:eastAsia="微软雅黑" w:hAnsi="Times New Roman" w:cs="Times New Roman"/>
          <w:sz w:val="28"/>
          <w:szCs w:val="28"/>
        </w:rPr>
        <w:t xml:space="preserve">valuation </w:t>
      </w:r>
      <w:r>
        <w:rPr>
          <w:rFonts w:ascii="Times New Roman" w:eastAsia="微软雅黑" w:hAnsi="Times New Roman" w:cs="Times New Roman" w:hint="eastAsia"/>
          <w:sz w:val="28"/>
          <w:szCs w:val="28"/>
        </w:rPr>
        <w:t>C</w:t>
      </w:r>
      <w:r w:rsidR="00CC3BFE" w:rsidRPr="00FC2130">
        <w:rPr>
          <w:rFonts w:ascii="Times New Roman" w:eastAsia="微软雅黑" w:hAnsi="Times New Roman" w:cs="Times New Roman"/>
          <w:sz w:val="28"/>
          <w:szCs w:val="28"/>
        </w:rPr>
        <w:t>ommittee would extend the meeting to a whole day as required</w:t>
      </w:r>
      <w:r w:rsidR="0047473F" w:rsidRPr="00FC2130">
        <w:rPr>
          <w:rFonts w:ascii="Times New Roman" w:eastAsia="微软雅黑" w:hAnsi="Times New Roman" w:cs="Times New Roman"/>
          <w:sz w:val="28"/>
          <w:szCs w:val="28"/>
        </w:rPr>
        <w:t>. Materials evaluated in the meeting contains post-graduates’ personal information, thesis, resolutions of the committee and so on. Relative departments are responsible for preparing materials required in the meeting five days in advance, the post-graduate department will check if they are complete.</w:t>
      </w:r>
    </w:p>
    <w:p w:rsidR="0047473F" w:rsidRPr="00FC2130" w:rsidRDefault="0047473F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</w:p>
    <w:p w:rsidR="003869ED" w:rsidRPr="008E52F5" w:rsidRDefault="0047473F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 w:hint="eastAsia"/>
          <w:b/>
          <w:sz w:val="28"/>
          <w:szCs w:val="28"/>
        </w:rPr>
      </w:pPr>
      <w:r w:rsidRPr="008E52F5">
        <w:rPr>
          <w:rFonts w:ascii="Times New Roman" w:eastAsia="微软雅黑" w:hAnsi="Times New Roman" w:cs="Times New Roman"/>
          <w:b/>
          <w:sz w:val="28"/>
          <w:szCs w:val="28"/>
        </w:rPr>
        <w:t>Article Seven</w:t>
      </w:r>
    </w:p>
    <w:p w:rsidR="00FD0ADC" w:rsidRPr="00FC2130" w:rsidRDefault="00D450AB" w:rsidP="008E52F5">
      <w:pPr>
        <w:pStyle w:val="a3"/>
        <w:tabs>
          <w:tab w:val="left" w:pos="1620"/>
        </w:tabs>
        <w:spacing w:line="360" w:lineRule="auto"/>
        <w:rPr>
          <w:rFonts w:ascii="Times New Roman" w:eastAsia="微软雅黑" w:hAnsi="Times New Roman" w:cs="Times New Roman"/>
          <w:sz w:val="28"/>
          <w:szCs w:val="28"/>
        </w:rPr>
      </w:pPr>
      <w:r w:rsidRPr="00FC2130">
        <w:rPr>
          <w:rFonts w:ascii="Times New Roman" w:eastAsia="微软雅黑" w:hAnsi="Times New Roman" w:cs="Times New Roman"/>
          <w:sz w:val="28"/>
          <w:szCs w:val="28"/>
        </w:rPr>
        <w:t>These articles will be put into effect since September 1</w:t>
      </w:r>
      <w:r w:rsidRPr="00FC2130">
        <w:rPr>
          <w:rFonts w:ascii="Times New Roman" w:eastAsia="微软雅黑" w:hAnsi="Times New Roman" w:cs="Times New Roman"/>
          <w:sz w:val="28"/>
          <w:szCs w:val="28"/>
          <w:vertAlign w:val="superscript"/>
        </w:rPr>
        <w:t>st</w:t>
      </w:r>
      <w:r w:rsidRPr="00FC2130">
        <w:rPr>
          <w:rFonts w:ascii="Times New Roman" w:eastAsia="微软雅黑" w:hAnsi="Times New Roman" w:cs="Times New Roman"/>
          <w:sz w:val="28"/>
          <w:szCs w:val="28"/>
        </w:rPr>
        <w:t>, 2011 applying to all types of post-graduates. The post-graduate department serves the right of final interpretation.</w:t>
      </w:r>
    </w:p>
    <w:sectPr w:rsidR="00FD0ADC" w:rsidRPr="00FC213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76D" w:rsidRDefault="003E676D" w:rsidP="00FC2130">
      <w:pPr>
        <w:spacing w:after="0"/>
      </w:pPr>
      <w:r>
        <w:separator/>
      </w:r>
    </w:p>
  </w:endnote>
  <w:endnote w:type="continuationSeparator" w:id="0">
    <w:p w:rsidR="003E676D" w:rsidRDefault="003E676D" w:rsidP="00FC21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76D" w:rsidRDefault="003E676D" w:rsidP="00FC2130">
      <w:pPr>
        <w:spacing w:after="0"/>
      </w:pPr>
      <w:r>
        <w:separator/>
      </w:r>
    </w:p>
  </w:footnote>
  <w:footnote w:type="continuationSeparator" w:id="0">
    <w:p w:rsidR="003E676D" w:rsidRDefault="003E676D" w:rsidP="00FC213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73BDE"/>
    <w:multiLevelType w:val="hybridMultilevel"/>
    <w:tmpl w:val="146CF1B2"/>
    <w:lvl w:ilvl="0" w:tplc="5D3C2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3391"/>
    <w:rsid w:val="000B2C32"/>
    <w:rsid w:val="00206256"/>
    <w:rsid w:val="00240366"/>
    <w:rsid w:val="00323B43"/>
    <w:rsid w:val="00327DED"/>
    <w:rsid w:val="00384D56"/>
    <w:rsid w:val="003869ED"/>
    <w:rsid w:val="003D37D8"/>
    <w:rsid w:val="003E676D"/>
    <w:rsid w:val="00426133"/>
    <w:rsid w:val="004358AB"/>
    <w:rsid w:val="00443A2E"/>
    <w:rsid w:val="0047473F"/>
    <w:rsid w:val="00526B6F"/>
    <w:rsid w:val="0053212B"/>
    <w:rsid w:val="00532D47"/>
    <w:rsid w:val="00535073"/>
    <w:rsid w:val="00540631"/>
    <w:rsid w:val="005B41B5"/>
    <w:rsid w:val="00624871"/>
    <w:rsid w:val="006E6EDD"/>
    <w:rsid w:val="0078125C"/>
    <w:rsid w:val="00794382"/>
    <w:rsid w:val="008937E0"/>
    <w:rsid w:val="008B7726"/>
    <w:rsid w:val="008D1056"/>
    <w:rsid w:val="008E52F5"/>
    <w:rsid w:val="0096454F"/>
    <w:rsid w:val="00A13E60"/>
    <w:rsid w:val="00A750E8"/>
    <w:rsid w:val="00A809DA"/>
    <w:rsid w:val="00AC4D58"/>
    <w:rsid w:val="00B216EE"/>
    <w:rsid w:val="00B34F9C"/>
    <w:rsid w:val="00B77FAB"/>
    <w:rsid w:val="00BB5ACB"/>
    <w:rsid w:val="00CC3BFE"/>
    <w:rsid w:val="00D31D50"/>
    <w:rsid w:val="00D450AB"/>
    <w:rsid w:val="00DF1F82"/>
    <w:rsid w:val="00DF2DE9"/>
    <w:rsid w:val="00E03790"/>
    <w:rsid w:val="00E24A43"/>
    <w:rsid w:val="00EB6898"/>
    <w:rsid w:val="00F81209"/>
    <w:rsid w:val="00F84A63"/>
    <w:rsid w:val="00FB28BA"/>
    <w:rsid w:val="00FC2130"/>
    <w:rsid w:val="00FD0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4F9C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ps">
    <w:name w:val="hps"/>
    <w:basedOn w:val="a0"/>
    <w:rsid w:val="00BB5ACB"/>
  </w:style>
  <w:style w:type="paragraph" w:styleId="a4">
    <w:name w:val="header"/>
    <w:basedOn w:val="a"/>
    <w:link w:val="Char"/>
    <w:uiPriority w:val="99"/>
    <w:semiHidden/>
    <w:unhideWhenUsed/>
    <w:rsid w:val="00FC213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C2130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C213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C2130"/>
    <w:rPr>
      <w:rFonts w:ascii="Tahoma" w:hAnsi="Tahoma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C213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C213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6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4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489413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59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92953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50252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8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104302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CD12F6-AA33-455E-9E39-730D890E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3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22</cp:revision>
  <dcterms:created xsi:type="dcterms:W3CDTF">2008-09-11T17:20:00Z</dcterms:created>
  <dcterms:modified xsi:type="dcterms:W3CDTF">2015-01-12T11:57:00Z</dcterms:modified>
</cp:coreProperties>
</file>